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2" w:rsidRDefault="00D316D2">
      <w:r>
        <w:t>от 18.05.2020</w:t>
      </w:r>
    </w:p>
    <w:p w:rsidR="00D316D2" w:rsidRDefault="00D316D2"/>
    <w:p w:rsidR="00D316D2" w:rsidRDefault="00D316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16D2" w:rsidRDefault="00D316D2">
      <w:r>
        <w:t>Общество с ограниченной ответственностью «Камский испытательный центр» ИНН 1650198007</w:t>
      </w:r>
    </w:p>
    <w:p w:rsidR="00D316D2" w:rsidRDefault="00D316D2">
      <w:r>
        <w:t>Общество с ограниченной ответственностью «РЕНАЛАЙН» ИНН 6950239856</w:t>
      </w:r>
    </w:p>
    <w:p w:rsidR="00D316D2" w:rsidRDefault="00D316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16D2"/>
    <w:rsid w:val="00045D12"/>
    <w:rsid w:val="0052439B"/>
    <w:rsid w:val="00B80071"/>
    <w:rsid w:val="00CF2800"/>
    <w:rsid w:val="00D316D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